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C82B6" w14:textId="77777777" w:rsidR="0049197D" w:rsidRPr="00E20A32" w:rsidRDefault="0049197D" w:rsidP="0049197D">
      <w:pPr>
        <w:pStyle w:val="Cmsor1"/>
      </w:pPr>
      <w:r w:rsidRPr="00E20A32">
        <w:rPr>
          <w:rFonts w:ascii="Calibri" w:hAnsi="Calibri"/>
        </w:rPr>
        <w:t>Melléklet: minta AI nyilvántartás webáruházak részére</w:t>
      </w:r>
    </w:p>
    <w:p w14:paraId="79DF4AF8" w14:textId="77777777" w:rsidR="0049197D" w:rsidRPr="00E20A32" w:rsidRDefault="0049197D" w:rsidP="0049197D">
      <w:pPr>
        <w:rPr>
          <w:lang w:val="hu-HU"/>
        </w:rPr>
      </w:pPr>
      <w:r w:rsidRPr="00E20A32">
        <w:rPr>
          <w:lang w:val="hu-HU"/>
        </w:rPr>
        <w:t>Az alábbi minta egy praktikus kiindulópont. A nyilvántartás célja nem pusztán formai megfelelés, hanem az, hogy a webshop áttekinthetően lássa: milyen AI rendszereket használ, milyen célból, milyen adatokkal, milyen kockázatok mellett, és milyen kontrollokkal.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506"/>
        <w:gridCol w:w="4556"/>
      </w:tblGrid>
      <w:tr w:rsidR="0049197D" w:rsidRPr="00E20A32" w14:paraId="43277C93" w14:textId="77777777" w:rsidTr="006F29F9">
        <w:trPr>
          <w:jc w:val="center"/>
        </w:trPr>
        <w:tc>
          <w:tcPr>
            <w:tcW w:w="7070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4BF78B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color w:val="FFFFFF"/>
                <w:sz w:val="17"/>
                <w:lang w:val="hu-HU"/>
              </w:rPr>
              <w:t>Nyilvántartási mező</w:t>
            </w:r>
          </w:p>
        </w:tc>
        <w:tc>
          <w:tcPr>
            <w:tcW w:w="7070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645542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color w:val="FFFFFF"/>
                <w:sz w:val="17"/>
                <w:lang w:val="hu-HU"/>
              </w:rPr>
              <w:t>Kitöltési magyarázat</w:t>
            </w:r>
          </w:p>
        </w:tc>
      </w:tr>
      <w:tr w:rsidR="0049197D" w:rsidRPr="00E20A32" w14:paraId="690E7104" w14:textId="77777777" w:rsidTr="006F29F9">
        <w:trPr>
          <w:jc w:val="center"/>
        </w:trPr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E2E4B3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sz w:val="16"/>
                <w:lang w:val="hu-HU"/>
              </w:rPr>
              <w:t>AI rendszer / eszköz neve</w:t>
            </w:r>
          </w:p>
        </w:tc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6C83F1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6"/>
                <w:lang w:val="hu-HU"/>
              </w:rPr>
              <w:t>A használt szolgáltatás vagy belső rendszer neve.</w:t>
            </w:r>
          </w:p>
        </w:tc>
      </w:tr>
      <w:tr w:rsidR="0049197D" w:rsidRPr="00E20A32" w14:paraId="42455412" w14:textId="77777777" w:rsidTr="006F29F9">
        <w:trPr>
          <w:jc w:val="center"/>
        </w:trPr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1296B2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sz w:val="16"/>
                <w:lang w:val="hu-HU"/>
              </w:rPr>
              <w:t>Felhasználási cél</w:t>
            </w:r>
          </w:p>
        </w:tc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2C083F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6"/>
                <w:lang w:val="hu-HU"/>
              </w:rPr>
              <w:t>Mire használja a webshop az AI-t? Például ügyfélszolgálat, termékleírás, fordítás, ajánlás.</w:t>
            </w:r>
          </w:p>
        </w:tc>
      </w:tr>
      <w:tr w:rsidR="0049197D" w:rsidRPr="00E20A32" w14:paraId="741DF39C" w14:textId="77777777" w:rsidTr="006F29F9">
        <w:trPr>
          <w:jc w:val="center"/>
        </w:trPr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B701B0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sz w:val="16"/>
                <w:lang w:val="hu-HU"/>
              </w:rPr>
              <w:t>Szerepkör</w:t>
            </w:r>
          </w:p>
        </w:tc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C8C443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6"/>
                <w:lang w:val="hu-HU"/>
              </w:rPr>
              <w:t>Szolgáltató vagy alkalmazó. Külső SaaS használata esetén a webshop többnyire alkalmazó.</w:t>
            </w:r>
          </w:p>
        </w:tc>
      </w:tr>
      <w:tr w:rsidR="0049197D" w:rsidRPr="00E20A32" w14:paraId="6A1E814A" w14:textId="77777777" w:rsidTr="006F29F9">
        <w:trPr>
          <w:jc w:val="center"/>
        </w:trPr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17AD7F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sz w:val="16"/>
                <w:lang w:val="hu-HU"/>
              </w:rPr>
              <w:t>Érintett folyamat</w:t>
            </w:r>
          </w:p>
        </w:tc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67A47F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6"/>
                <w:lang w:val="hu-HU"/>
              </w:rPr>
              <w:t>Mely üzleti vagy ügyféloldali folyamatban jelenik meg az AI?</w:t>
            </w:r>
          </w:p>
        </w:tc>
      </w:tr>
      <w:tr w:rsidR="0049197D" w:rsidRPr="00E20A32" w14:paraId="788EFBE1" w14:textId="77777777" w:rsidTr="006F29F9">
        <w:trPr>
          <w:jc w:val="center"/>
        </w:trPr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52D61D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sz w:val="16"/>
                <w:lang w:val="hu-HU"/>
              </w:rPr>
              <w:t>Személyes adatok</w:t>
            </w:r>
          </w:p>
        </w:tc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ECF566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6"/>
                <w:lang w:val="hu-HU"/>
              </w:rPr>
              <w:t>Kerül-e személyes adat az AI-rendszerbe? Ha igen, milyen kategóriában?</w:t>
            </w:r>
          </w:p>
        </w:tc>
      </w:tr>
      <w:tr w:rsidR="0049197D" w:rsidRPr="00E20A32" w14:paraId="75938ACB" w14:textId="77777777" w:rsidTr="006F29F9">
        <w:trPr>
          <w:jc w:val="center"/>
        </w:trPr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61DEED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sz w:val="16"/>
                <w:lang w:val="hu-HU"/>
              </w:rPr>
              <w:t xml:space="preserve">AI </w:t>
            </w:r>
            <w:proofErr w:type="spellStart"/>
            <w:r w:rsidRPr="00E20A32">
              <w:rPr>
                <w:b/>
                <w:sz w:val="16"/>
                <w:lang w:val="hu-HU"/>
              </w:rPr>
              <w:t>Act</w:t>
            </w:r>
            <w:proofErr w:type="spellEnd"/>
            <w:r w:rsidRPr="00E20A32">
              <w:rPr>
                <w:b/>
                <w:sz w:val="16"/>
                <w:lang w:val="hu-HU"/>
              </w:rPr>
              <w:t xml:space="preserve"> kockázati megjegyzés</w:t>
            </w:r>
          </w:p>
        </w:tc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B1EB0F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6"/>
                <w:lang w:val="hu-HU"/>
              </w:rPr>
              <w:t>Például átláthatósági kötelezettség, magasabb kockázat vizsgálata, vagy jelenleg alacsonyabb kockázatú használat.</w:t>
            </w:r>
          </w:p>
        </w:tc>
      </w:tr>
      <w:tr w:rsidR="0049197D" w:rsidRPr="00E20A32" w14:paraId="23AAA700" w14:textId="77777777" w:rsidTr="006F29F9">
        <w:trPr>
          <w:jc w:val="center"/>
        </w:trPr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40809D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sz w:val="16"/>
                <w:lang w:val="hu-HU"/>
              </w:rPr>
              <w:t>GDPR teendő</w:t>
            </w:r>
          </w:p>
        </w:tc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92CC0C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6"/>
                <w:lang w:val="hu-HU"/>
              </w:rPr>
              <w:t>Tájékoztató módosítása, DPA, jogalap, profilalkotás, DPIA vizsgálat.</w:t>
            </w:r>
          </w:p>
        </w:tc>
      </w:tr>
      <w:tr w:rsidR="0049197D" w:rsidRPr="00E20A32" w14:paraId="370E24FE" w14:textId="77777777" w:rsidTr="006F29F9">
        <w:trPr>
          <w:jc w:val="center"/>
        </w:trPr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D57F24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sz w:val="16"/>
                <w:lang w:val="hu-HU"/>
              </w:rPr>
              <w:t>Kontrollok</w:t>
            </w:r>
          </w:p>
        </w:tc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7B879B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6"/>
                <w:lang w:val="hu-HU"/>
              </w:rPr>
              <w:t>Emberi felülvizsgálat, tiltott adatok listája, beszállítói ellenőrzés, oktatás.</w:t>
            </w:r>
          </w:p>
        </w:tc>
      </w:tr>
      <w:tr w:rsidR="0049197D" w:rsidRPr="00E20A32" w14:paraId="55A2610C" w14:textId="77777777" w:rsidTr="006F29F9">
        <w:trPr>
          <w:jc w:val="center"/>
        </w:trPr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ADFC77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sz w:val="16"/>
                <w:lang w:val="hu-HU"/>
              </w:rPr>
              <w:t>Felelős</w:t>
            </w:r>
          </w:p>
        </w:tc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BB330E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6"/>
                <w:lang w:val="hu-HU"/>
              </w:rPr>
              <w:t>Belső üzleti vagy jogi/adatvédelmi felelős.</w:t>
            </w:r>
          </w:p>
        </w:tc>
      </w:tr>
      <w:tr w:rsidR="0049197D" w:rsidRPr="00E20A32" w14:paraId="44F9C1E9" w14:textId="77777777" w:rsidTr="006F29F9">
        <w:trPr>
          <w:jc w:val="center"/>
        </w:trPr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71F5B4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sz w:val="16"/>
                <w:lang w:val="hu-HU"/>
              </w:rPr>
              <w:t>Felülvizsgálat dátuma</w:t>
            </w:r>
          </w:p>
        </w:tc>
        <w:tc>
          <w:tcPr>
            <w:tcW w:w="707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EBED42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6"/>
                <w:lang w:val="hu-HU"/>
              </w:rPr>
              <w:t>Mikor kell újra ellenőrizni a rendszert?</w:t>
            </w:r>
          </w:p>
        </w:tc>
      </w:tr>
    </w:tbl>
    <w:p w14:paraId="3C90E5AE" w14:textId="77777777" w:rsidR="0049197D" w:rsidRPr="00E20A32" w:rsidRDefault="0049197D" w:rsidP="0049197D">
      <w:pPr>
        <w:pStyle w:val="Cmsor2"/>
      </w:pPr>
      <w:r w:rsidRPr="00E20A32">
        <w:rPr>
          <w:rFonts w:ascii="Calibri" w:hAnsi="Calibri"/>
        </w:rPr>
        <w:t>Kitöltött mintasorok</w:t>
      </w:r>
    </w:p>
    <w:p w14:paraId="1DC81C7B" w14:textId="77777777" w:rsidR="0049197D" w:rsidRPr="00E20A32" w:rsidRDefault="0049197D" w:rsidP="0049197D">
      <w:pPr>
        <w:rPr>
          <w:lang w:val="hu-HU"/>
        </w:rPr>
      </w:pPr>
      <w:r w:rsidRPr="00E20A32">
        <w:rPr>
          <w:lang w:val="hu-HU"/>
        </w:rPr>
        <w:t>A táblázat két részre bontva szerepel a jobb olvashatóság érdekében.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857"/>
        <w:gridCol w:w="1811"/>
        <w:gridCol w:w="1600"/>
        <w:gridCol w:w="1940"/>
        <w:gridCol w:w="1854"/>
      </w:tblGrid>
      <w:tr w:rsidR="0049197D" w:rsidRPr="00E20A32" w14:paraId="0CD5C446" w14:textId="77777777" w:rsidTr="006F29F9">
        <w:trPr>
          <w:jc w:val="center"/>
        </w:trPr>
        <w:tc>
          <w:tcPr>
            <w:tcW w:w="2828" w:type="dxa"/>
            <w:shd w:val="clear" w:color="auto" w:fill="1F4E7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0F94D1D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color w:val="FFFFFF"/>
                <w:sz w:val="15"/>
                <w:lang w:val="hu-HU"/>
              </w:rPr>
              <w:t>AI rendszer</w:t>
            </w:r>
          </w:p>
        </w:tc>
        <w:tc>
          <w:tcPr>
            <w:tcW w:w="2828" w:type="dxa"/>
            <w:shd w:val="clear" w:color="auto" w:fill="1F4E7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7100E61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color w:val="FFFFFF"/>
                <w:sz w:val="15"/>
                <w:lang w:val="hu-HU"/>
              </w:rPr>
              <w:t>Cél</w:t>
            </w:r>
          </w:p>
        </w:tc>
        <w:tc>
          <w:tcPr>
            <w:tcW w:w="2828" w:type="dxa"/>
            <w:shd w:val="clear" w:color="auto" w:fill="1F4E7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E046598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color w:val="FFFFFF"/>
                <w:sz w:val="15"/>
                <w:lang w:val="hu-HU"/>
              </w:rPr>
              <w:t>Szerepkör</w:t>
            </w:r>
          </w:p>
        </w:tc>
        <w:tc>
          <w:tcPr>
            <w:tcW w:w="2828" w:type="dxa"/>
            <w:shd w:val="clear" w:color="auto" w:fill="1F4E7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9BA678F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color w:val="FFFFFF"/>
                <w:sz w:val="15"/>
                <w:lang w:val="hu-HU"/>
              </w:rPr>
              <w:t>Folyamat</w:t>
            </w:r>
          </w:p>
        </w:tc>
        <w:tc>
          <w:tcPr>
            <w:tcW w:w="2828" w:type="dxa"/>
            <w:shd w:val="clear" w:color="auto" w:fill="1F4E7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F23D602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color w:val="FFFFFF"/>
                <w:sz w:val="15"/>
                <w:lang w:val="hu-HU"/>
              </w:rPr>
              <w:t>Személyes adatok</w:t>
            </w:r>
          </w:p>
        </w:tc>
      </w:tr>
      <w:tr w:rsidR="0049197D" w:rsidRPr="00E20A32" w14:paraId="506A4851" w14:textId="77777777" w:rsidTr="006F29F9">
        <w:trPr>
          <w:jc w:val="center"/>
        </w:trPr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FD77815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AI chatbot ügyfélszolgálat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826C8D9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Rendelési, szállítási, visszaküldési kérdések megválaszolása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2F3F330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Alkalmazó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3C567C7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Ügyfélszolgálat, weboldali chat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2B3A58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Név, e-mail, rendelési azonosító, panaszadat előfordulhat</w:t>
            </w:r>
          </w:p>
        </w:tc>
      </w:tr>
      <w:tr w:rsidR="0049197D" w:rsidRPr="00E20A32" w14:paraId="70258F01" w14:textId="77777777" w:rsidTr="006F29F9">
        <w:trPr>
          <w:jc w:val="center"/>
        </w:trPr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8651921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Generatív AI termékleírásokhoz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981C853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Termékleírások készítése gyártói adatokból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EF00FB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Alkalmazó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6055528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Katalóguskezelés, tartalomgyártás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5A0AD4F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Jellemzően nincs személyes adat, ha csak termékadatot töltünk fel</w:t>
            </w:r>
          </w:p>
        </w:tc>
      </w:tr>
      <w:tr w:rsidR="0049197D" w:rsidRPr="00E20A32" w14:paraId="2EC78993" w14:textId="77777777" w:rsidTr="006F29F9">
        <w:trPr>
          <w:jc w:val="center"/>
        </w:trPr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BEC1B5D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AI termékajánló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BE29E51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Személyre szabott ajánlatok megjelenítése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FE07A0C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Alkalmazó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1B6D210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 xml:space="preserve">Webshop böngészés, kosár, </w:t>
            </w:r>
            <w:proofErr w:type="spellStart"/>
            <w:r w:rsidRPr="00E20A32">
              <w:rPr>
                <w:sz w:val="14"/>
                <w:lang w:val="hu-HU"/>
              </w:rPr>
              <w:t>remarketing</w:t>
            </w:r>
            <w:proofErr w:type="spellEnd"/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DA57006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Böngészési előzmény, kosáradat, vásárlási előzmény</w:t>
            </w:r>
          </w:p>
        </w:tc>
      </w:tr>
      <w:tr w:rsidR="0049197D" w:rsidRPr="00E20A32" w14:paraId="3C3039AE" w14:textId="77777777" w:rsidTr="006F29F9">
        <w:trPr>
          <w:jc w:val="center"/>
        </w:trPr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7F58C64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AI fordító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217B6D0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Termékkatalógus és marketing szövegek fordítása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2CD2546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Alkalmazó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31BD4DB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Nemzetközi értékesítés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DC1BB02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Általában nincs személyes adat, ha csak termékadatok kerülnek be</w:t>
            </w:r>
          </w:p>
        </w:tc>
      </w:tr>
      <w:tr w:rsidR="0049197D" w:rsidRPr="00E20A32" w14:paraId="63D800C2" w14:textId="77777777" w:rsidTr="006F29F9">
        <w:trPr>
          <w:jc w:val="center"/>
        </w:trPr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121AF17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AI csalásmegelőzés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446C7E5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Szokatlan rendelési minták azonosítása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A6F5B0E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Alkalmazó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D051123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Rendelésfeldolgozás, fizetési folyamat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66F3884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Tranzakciós adatok, IP-cím, rendelési adatok</w:t>
            </w:r>
          </w:p>
        </w:tc>
      </w:tr>
      <w:tr w:rsidR="0049197D" w:rsidRPr="00E20A32" w14:paraId="2E78CBD7" w14:textId="77777777" w:rsidTr="006F29F9">
        <w:trPr>
          <w:jc w:val="center"/>
        </w:trPr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0A20663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AI önéletrajz előszűrés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2DC0418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Jelentkezők előválogatása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D95D793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Alkalmazó vagy összetett szerep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87BE77D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HR, toborzás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46C6C04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Önéletrajz, elérhetőség, munkatapasztalat, esetleg érzékeny adatok</w:t>
            </w:r>
          </w:p>
        </w:tc>
      </w:tr>
    </w:tbl>
    <w:p w14:paraId="6B30D0A4" w14:textId="77777777" w:rsidR="0049197D" w:rsidRPr="00E20A32" w:rsidRDefault="0049197D" w:rsidP="0049197D">
      <w:pPr>
        <w:rPr>
          <w:lang w:val="hu-HU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835"/>
        <w:gridCol w:w="1731"/>
        <w:gridCol w:w="1856"/>
        <w:gridCol w:w="1747"/>
        <w:gridCol w:w="1893"/>
      </w:tblGrid>
      <w:tr w:rsidR="0049197D" w:rsidRPr="00E20A32" w14:paraId="309191C8" w14:textId="77777777" w:rsidTr="006F29F9">
        <w:trPr>
          <w:jc w:val="center"/>
        </w:trPr>
        <w:tc>
          <w:tcPr>
            <w:tcW w:w="2828" w:type="dxa"/>
            <w:shd w:val="clear" w:color="auto" w:fill="1F4E7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AC1261A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color w:val="FFFFFF"/>
                <w:sz w:val="15"/>
                <w:lang w:val="hu-HU"/>
              </w:rPr>
              <w:t xml:space="preserve">AI </w:t>
            </w:r>
            <w:proofErr w:type="spellStart"/>
            <w:r w:rsidRPr="00E20A32">
              <w:rPr>
                <w:b/>
                <w:color w:val="FFFFFF"/>
                <w:sz w:val="15"/>
                <w:lang w:val="hu-HU"/>
              </w:rPr>
              <w:t>Act</w:t>
            </w:r>
            <w:proofErr w:type="spellEnd"/>
            <w:r w:rsidRPr="00E20A32">
              <w:rPr>
                <w:b/>
                <w:color w:val="FFFFFF"/>
                <w:sz w:val="15"/>
                <w:lang w:val="hu-HU"/>
              </w:rPr>
              <w:t xml:space="preserve"> megjegyzés</w:t>
            </w:r>
          </w:p>
        </w:tc>
        <w:tc>
          <w:tcPr>
            <w:tcW w:w="2828" w:type="dxa"/>
            <w:shd w:val="clear" w:color="auto" w:fill="1F4E7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EDF9D77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color w:val="FFFFFF"/>
                <w:sz w:val="15"/>
                <w:lang w:val="hu-HU"/>
              </w:rPr>
              <w:t>GDPR teendő</w:t>
            </w:r>
          </w:p>
        </w:tc>
        <w:tc>
          <w:tcPr>
            <w:tcW w:w="2828" w:type="dxa"/>
            <w:shd w:val="clear" w:color="auto" w:fill="1F4E7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3A8DF43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color w:val="FFFFFF"/>
                <w:sz w:val="15"/>
                <w:lang w:val="hu-HU"/>
              </w:rPr>
              <w:t>Kontrollok</w:t>
            </w:r>
          </w:p>
        </w:tc>
        <w:tc>
          <w:tcPr>
            <w:tcW w:w="2828" w:type="dxa"/>
            <w:shd w:val="clear" w:color="auto" w:fill="1F4E7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089B8B9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color w:val="FFFFFF"/>
                <w:sz w:val="15"/>
                <w:lang w:val="hu-HU"/>
              </w:rPr>
              <w:t>Felelős</w:t>
            </w:r>
          </w:p>
        </w:tc>
        <w:tc>
          <w:tcPr>
            <w:tcW w:w="2828" w:type="dxa"/>
            <w:shd w:val="clear" w:color="auto" w:fill="1F4E7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E807190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b/>
                <w:color w:val="FFFFFF"/>
                <w:sz w:val="15"/>
                <w:lang w:val="hu-HU"/>
              </w:rPr>
              <w:t>Felülvizsgálat</w:t>
            </w:r>
          </w:p>
        </w:tc>
      </w:tr>
      <w:tr w:rsidR="0049197D" w:rsidRPr="00E20A32" w14:paraId="5FD56DB3" w14:textId="77777777" w:rsidTr="006F29F9">
        <w:trPr>
          <w:jc w:val="center"/>
        </w:trPr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B9271C8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Átláthatósági tájékoztatás szükséges: jelezni kell, hogy AI válaszol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C23F47A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Adatkezelési tájékoztató frissítése, DPA ellenőrzése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A66B899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Chatbot nyitó tájékoztatás, emberi ügyintéző opció, tiltott adatok listája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1C49BF9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Ügyfélszolgálati vezető / DPO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EA089DB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Évente vagy szolgáltatóváltáskor</w:t>
            </w:r>
          </w:p>
        </w:tc>
      </w:tr>
      <w:tr w:rsidR="0049197D" w:rsidRPr="00E20A32" w14:paraId="52C8A8DC" w14:textId="77777777" w:rsidTr="006F29F9">
        <w:trPr>
          <w:jc w:val="center"/>
        </w:trPr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DE4F63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 xml:space="preserve">Alacsonyabb AI </w:t>
            </w:r>
            <w:proofErr w:type="spellStart"/>
            <w:r w:rsidRPr="00E20A32">
              <w:rPr>
                <w:sz w:val="14"/>
                <w:lang w:val="hu-HU"/>
              </w:rPr>
              <w:t>Act</w:t>
            </w:r>
            <w:proofErr w:type="spellEnd"/>
            <w:r w:rsidRPr="00E20A32">
              <w:rPr>
                <w:sz w:val="14"/>
                <w:lang w:val="hu-HU"/>
              </w:rPr>
              <w:t xml:space="preserve"> kockázat, de pontossági és </w:t>
            </w:r>
            <w:r w:rsidRPr="00E20A32">
              <w:rPr>
                <w:sz w:val="14"/>
                <w:lang w:val="hu-HU"/>
              </w:rPr>
              <w:lastRenderedPageBreak/>
              <w:t>fogyasztóvédelmi kontroll szükséges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09836E6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lastRenderedPageBreak/>
              <w:t>Nincs vagy minimális GDPR teendő, ha személyes adat nem kerül be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A7ED64A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Emberi ellenőrzés publikálás előtt, tiltott állítások listája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EEFD2B1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Marketing vezető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1728E44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proofErr w:type="spellStart"/>
            <w:r w:rsidRPr="00E20A32">
              <w:rPr>
                <w:sz w:val="14"/>
                <w:lang w:val="hu-HU"/>
              </w:rPr>
              <w:t>Félévente</w:t>
            </w:r>
            <w:proofErr w:type="spellEnd"/>
          </w:p>
        </w:tc>
      </w:tr>
      <w:tr w:rsidR="0049197D" w:rsidRPr="00E20A32" w14:paraId="65771D2E" w14:textId="77777777" w:rsidTr="006F29F9">
        <w:trPr>
          <w:jc w:val="center"/>
        </w:trPr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02D7F6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Kockázat a személyre szabás mértékétől függ, profilalkotás vizsgálandó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323E29E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proofErr w:type="spellStart"/>
            <w:r w:rsidRPr="00E20A32">
              <w:rPr>
                <w:sz w:val="14"/>
                <w:lang w:val="hu-HU"/>
              </w:rPr>
              <w:t>Cookie</w:t>
            </w:r>
            <w:proofErr w:type="spellEnd"/>
            <w:r w:rsidRPr="00E20A32">
              <w:rPr>
                <w:sz w:val="14"/>
                <w:lang w:val="hu-HU"/>
              </w:rPr>
              <w:t xml:space="preserve"> és adatkezelési tájékoztató, jogalap, érintetti választási lehetőség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2B990C1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Adatminimalizálás, hozzájárulás-kezelés, rendszeres tesztelés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3F30F49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E-</w:t>
            </w:r>
            <w:proofErr w:type="spellStart"/>
            <w:r w:rsidRPr="00E20A32">
              <w:rPr>
                <w:sz w:val="14"/>
                <w:lang w:val="hu-HU"/>
              </w:rPr>
              <w:t>commerce</w:t>
            </w:r>
            <w:proofErr w:type="spellEnd"/>
            <w:r w:rsidRPr="00E20A32">
              <w:rPr>
                <w:sz w:val="14"/>
                <w:lang w:val="hu-HU"/>
              </w:rPr>
              <w:t xml:space="preserve"> vezető / DPO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E9E2ED3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Évente vagy kampánylogika változásakor</w:t>
            </w:r>
          </w:p>
        </w:tc>
      </w:tr>
      <w:tr w:rsidR="0049197D" w:rsidRPr="00E20A32" w14:paraId="69F98EDE" w14:textId="77777777" w:rsidTr="006F29F9">
        <w:trPr>
          <w:jc w:val="center"/>
        </w:trPr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5A76752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Alacsonyabb kockázat, minőségi ellenőrzés szükséges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2338710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GDPR kockázat alacsony, ha személyes adat nem kerül be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DD13539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Jogilag érzékeny szövegek emberi ellenőrzése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DF39F54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Marketing / lokalizációs felelős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6342845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Évente</w:t>
            </w:r>
          </w:p>
        </w:tc>
      </w:tr>
      <w:tr w:rsidR="0049197D" w:rsidRPr="00E20A32" w14:paraId="23818041" w14:textId="77777777" w:rsidTr="006F29F9">
        <w:trPr>
          <w:jc w:val="center"/>
        </w:trPr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5EAD682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Döntéstámogatási és esetleg automatizált döntési kockázat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D33F65E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Profilalkotás, jogalap, emberi felülvizsgálat, DPIA mérlegelés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D7F5662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Emberi felülvizsgálat negatív döntés előtt, naplózás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921A618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Pénzügyi / operációs vezető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AEDE546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proofErr w:type="spellStart"/>
            <w:r w:rsidRPr="00E20A32">
              <w:rPr>
                <w:sz w:val="14"/>
                <w:lang w:val="hu-HU"/>
              </w:rPr>
              <w:t>Félévente</w:t>
            </w:r>
            <w:proofErr w:type="spellEnd"/>
          </w:p>
        </w:tc>
      </w:tr>
      <w:tr w:rsidR="0049197D" w:rsidRPr="00E20A32" w14:paraId="385E1675" w14:textId="77777777" w:rsidTr="006F29F9">
        <w:trPr>
          <w:jc w:val="center"/>
        </w:trPr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A21FE94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Magasabb kockázat vizsgálata szükséges a foglalkoztatási cél miatt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53039C0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Részletes tájékoztatás, jogalap, DPIA, diszkriminációs kockázat kezelése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6244740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Emberi döntés, auditálható szempontok, torzítás vizsgálata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8CE4D8D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HR vezető / DPO</w:t>
            </w:r>
          </w:p>
        </w:tc>
        <w:tc>
          <w:tcPr>
            <w:tcW w:w="282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D81D1E5" w14:textId="77777777" w:rsidR="0049197D" w:rsidRPr="00E20A32" w:rsidRDefault="0049197D" w:rsidP="006F29F9">
            <w:pPr>
              <w:spacing w:after="0"/>
              <w:rPr>
                <w:lang w:val="hu-HU"/>
              </w:rPr>
            </w:pPr>
            <w:r w:rsidRPr="00E20A32">
              <w:rPr>
                <w:sz w:val="14"/>
                <w:lang w:val="hu-HU"/>
              </w:rPr>
              <w:t>Bevezetés előtt és évente</w:t>
            </w:r>
          </w:p>
        </w:tc>
      </w:tr>
    </w:tbl>
    <w:p w14:paraId="7D99E2D4" w14:textId="77777777" w:rsidR="00615347" w:rsidRDefault="00615347"/>
    <w:sectPr w:rsidR="0061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97D"/>
    <w:rsid w:val="0049197D"/>
    <w:rsid w:val="005E7D62"/>
    <w:rsid w:val="00615347"/>
    <w:rsid w:val="00E8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A9648"/>
  <w15:chartTrackingRefBased/>
  <w15:docId w15:val="{74A81DF1-66F3-4B44-B6DD-F56720C1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9197D"/>
    <w:pPr>
      <w:spacing w:after="140"/>
    </w:pPr>
    <w:rPr>
      <w:rFonts w:ascii="Calibri" w:eastAsia="Calibri" w:hAnsi="Calibri"/>
      <w:kern w:val="0"/>
      <w:sz w:val="21"/>
      <w:lang w:val="en-US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91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u-HU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91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u-HU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919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hu-HU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919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hu-HU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919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hu-HU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9197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hu-HU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9197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hu-HU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9197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hu-HU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9197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hu-HU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919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4919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919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9197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9197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9197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9197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9197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9197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91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491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9197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u-HU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491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9197D"/>
    <w:pPr>
      <w:spacing w:before="160" w:after="16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hu-HU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49197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9197D"/>
    <w:pPr>
      <w:spacing w:after="160"/>
      <w:ind w:left="720"/>
      <w:contextualSpacing/>
    </w:pPr>
    <w:rPr>
      <w:rFonts w:asciiTheme="minorHAnsi" w:eastAsiaTheme="minorHAnsi" w:hAnsiTheme="minorHAnsi"/>
      <w:kern w:val="2"/>
      <w:sz w:val="22"/>
      <w:lang w:val="hu-HU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49197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919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val="hu-HU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9197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9197D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59"/>
    <w:rsid w:val="0049197D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3391</Characters>
  <Application>Microsoft Office Word</Application>
  <DocSecurity>0</DocSecurity>
  <Lines>28</Lines>
  <Paragraphs>7</Paragraphs>
  <ScaleCrop>false</ScaleCrop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Tilla Ilcsik</dc:creator>
  <cp:keywords/>
  <dc:description/>
  <cp:lastModifiedBy>Tilla Ilcsik</cp:lastModifiedBy>
  <cp:revision>1</cp:revision>
  <dcterms:created xsi:type="dcterms:W3CDTF">2026-09-03T13:24:00Z</dcterms:created>
  <dcterms:modified xsi:type="dcterms:W3CDTF">2026-09-03T13:26:00Z</dcterms:modified>
</cp:coreProperties>
</file>